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6D748D93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0F77D6" w:rsidRPr="000F77D6">
        <w:rPr>
          <w:b/>
          <w:noProof/>
          <w:sz w:val="24"/>
        </w:rPr>
        <w:t>S6a240151</w:t>
      </w:r>
      <w:bookmarkStart w:id="0" w:name="_GoBack"/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BD14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Samsung</w:t>
      </w:r>
    </w:p>
    <w:p w14:paraId="7A651A91" w14:textId="7E2CA94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C6C61">
        <w:rPr>
          <w:rFonts w:ascii="Arial" w:hAnsi="Arial" w:cs="Arial"/>
          <w:b/>
          <w:bCs/>
        </w:rPr>
        <w:t>skeleton for TS 23.437</w:t>
      </w:r>
    </w:p>
    <w:p w14:paraId="13B93593" w14:textId="569BB6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C6C61">
        <w:rPr>
          <w:rFonts w:ascii="Arial" w:hAnsi="Arial" w:cs="Arial"/>
          <w:b/>
          <w:bCs/>
        </w:rPr>
        <w:t>TS</w:t>
      </w:r>
      <w:r>
        <w:rPr>
          <w:rFonts w:ascii="Arial" w:hAnsi="Arial" w:cs="Arial"/>
          <w:b/>
          <w:bCs/>
        </w:rPr>
        <w:t xml:space="preserve"> </w:t>
      </w:r>
      <w:r w:rsidR="00301E00">
        <w:rPr>
          <w:rFonts w:ascii="Arial" w:hAnsi="Arial" w:cs="Arial"/>
          <w:b/>
          <w:bCs/>
        </w:rPr>
        <w:t>23.</w:t>
      </w:r>
      <w:r w:rsidR="00DC6C61">
        <w:rPr>
          <w:rFonts w:ascii="Arial" w:hAnsi="Arial" w:cs="Arial"/>
          <w:b/>
          <w:bCs/>
        </w:rPr>
        <w:t>437</w:t>
      </w:r>
      <w:r w:rsidR="00A91A53">
        <w:rPr>
          <w:rFonts w:ascii="Arial" w:hAnsi="Arial" w:cs="Arial"/>
          <w:b/>
          <w:bCs/>
        </w:rPr>
        <w:t xml:space="preserve"> (v0</w:t>
      </w:r>
      <w:r w:rsidR="00301E00">
        <w:rPr>
          <w:rFonts w:ascii="Arial" w:hAnsi="Arial" w:cs="Arial"/>
          <w:b/>
          <w:bCs/>
        </w:rPr>
        <w:t>.0.0)</w:t>
      </w:r>
    </w:p>
    <w:p w14:paraId="4348F67C" w14:textId="55F6594A" w:rsidR="00CD2478" w:rsidRPr="00C524DD" w:rsidRDefault="00301E0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DAEFD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491209B" w:rsidR="00CD2478" w:rsidRPr="00215ABA" w:rsidRDefault="00DC6C61" w:rsidP="00CD2478">
      <w:pPr>
        <w:rPr>
          <w:noProof/>
        </w:rPr>
      </w:pPr>
      <w:r>
        <w:rPr>
          <w:noProof/>
        </w:rPr>
        <w:t>This pCR provides skeleton for new TS 23.437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3103D0C" w:rsidR="00CD2478" w:rsidRPr="008A5E86" w:rsidRDefault="00A91A53" w:rsidP="00CD2478">
      <w:pPr>
        <w:rPr>
          <w:noProof/>
          <w:lang w:val="en-US"/>
        </w:rPr>
      </w:pPr>
      <w:r>
        <w:rPr>
          <w:noProof/>
          <w:lang w:val="en-US"/>
        </w:rPr>
        <w:t>It is required to provide skeleton for the new TS.</w:t>
      </w:r>
    </w:p>
    <w:p w14:paraId="1AD024AF" w14:textId="50E682A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C68F77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91A53" w:rsidRPr="00A91A53">
        <w:rPr>
          <w:noProof/>
          <w:lang w:val="en-US"/>
        </w:rPr>
        <w:t>3GPP TS 23.437 (v0.0.0)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sectPr w:rsidR="00CD2478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8E75A" w14:textId="77777777" w:rsidR="00C30A7E" w:rsidRDefault="00C30A7E">
      <w:r>
        <w:separator/>
      </w:r>
    </w:p>
  </w:endnote>
  <w:endnote w:type="continuationSeparator" w:id="0">
    <w:p w14:paraId="2E8E0816" w14:textId="77777777" w:rsidR="00C30A7E" w:rsidRDefault="00C30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8F9E7" w14:textId="77777777" w:rsidR="00C30A7E" w:rsidRDefault="00C30A7E">
      <w:r>
        <w:separator/>
      </w:r>
    </w:p>
  </w:footnote>
  <w:footnote w:type="continuationSeparator" w:id="0">
    <w:p w14:paraId="714C3884" w14:textId="77777777" w:rsidR="00C30A7E" w:rsidRDefault="00C30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209E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0F77D6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37ED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1E0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2FD5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06D2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A53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0A7E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6C61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2E6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18</cp:revision>
  <cp:lastPrinted>1899-12-31T23:00:00Z</cp:lastPrinted>
  <dcterms:created xsi:type="dcterms:W3CDTF">2023-05-09T09:18:00Z</dcterms:created>
  <dcterms:modified xsi:type="dcterms:W3CDTF">2024-07-03T14:07:00Z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